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2300C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ASN310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300C8" w:rsidRPr="00A956FE" w:rsidRDefault="002300C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00C8">
        <w:rPr>
          <w:rFonts w:asciiTheme="minorHAnsi" w:hAnsiTheme="minorHAnsi" w:cs="Arial"/>
          <w:b/>
          <w:lang w:val="en-ZA"/>
        </w:rPr>
        <w:tab/>
      </w:r>
      <w:r w:rsidR="002300C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00C8" w:rsidRPr="002300C8">
        <w:rPr>
          <w:rFonts w:asciiTheme="minorHAnsi" w:hAnsiTheme="minorHAnsi"/>
          <w:lang w:val="en-ZA"/>
        </w:rPr>
        <w:t>R</w:t>
      </w:r>
      <w:r w:rsidR="002300C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00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300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00C8">
        <w:rPr>
          <w:rFonts w:asciiTheme="minorHAnsi" w:hAnsiTheme="minorHAnsi" w:cs="Arial"/>
          <w:lang w:val="en-ZA"/>
        </w:rPr>
        <w:t>100.8026027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300C8">
        <w:rPr>
          <w:rFonts w:asciiTheme="minorHAnsi" w:hAnsiTheme="minorHAnsi" w:cs="Arial"/>
          <w:lang w:val="en-ZA"/>
        </w:rPr>
        <w:t>10.85% (3 Month JIBAR as at 22 January 2019 of 7.150% plus 370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300C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300C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300C8" w:rsidRPr="002300C8">
        <w:rPr>
          <w:rFonts w:asciiTheme="minorHAnsi" w:hAnsiTheme="minorHAnsi" w:cs="Arial"/>
          <w:lang w:val="en-ZA"/>
        </w:rPr>
        <w:t>By 17:00 on</w:t>
      </w:r>
      <w:r w:rsidR="002300C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ZAG000156431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00C8" w:rsidRDefault="002300C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300C8" w:rsidRPr="002300C8" w:rsidRDefault="002300C8" w:rsidP="002300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00C8">
        <w:rPr>
          <w:rFonts w:asciiTheme="minorHAnsi" w:hAnsiTheme="minorHAnsi" w:cs="Arial"/>
          <w:lang w:val="en-ZA"/>
        </w:rPr>
        <w:t>Thapelo Magolego</w:t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32F09" w:rsidRPr="00A956FE" w:rsidRDefault="002300C8" w:rsidP="002300C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00C8">
        <w:rPr>
          <w:rFonts w:asciiTheme="minorHAnsi" w:hAnsiTheme="minorHAnsi" w:cs="Arial"/>
          <w:lang w:val="en-ZA"/>
        </w:rPr>
        <w:t>Corporate Actions</w:t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  <w:t xml:space="preserve">          JSE</w:t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</w:r>
      <w:r w:rsidRPr="002300C8">
        <w:rPr>
          <w:rFonts w:asciiTheme="minorHAnsi" w:hAnsiTheme="minorHAnsi" w:cs="Arial"/>
          <w:lang w:val="en-ZA"/>
        </w:rPr>
        <w:tab/>
        <w:t xml:space="preserve">      </w:t>
      </w:r>
      <w:r w:rsidRPr="002300C8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0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0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0C8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448C8E2-76F0-4902-94D5-3059FCBB1C2B}"/>
</file>

<file path=customXml/itemProps2.xml><?xml version="1.0" encoding="utf-8"?>
<ds:datastoreItem xmlns:ds="http://schemas.openxmlformats.org/officeDocument/2006/customXml" ds:itemID="{3054F5BF-8882-4599-A9C4-03AA8C6827D4}"/>
</file>

<file path=customXml/itemProps3.xml><?xml version="1.0" encoding="utf-8"?>
<ds:datastoreItem xmlns:ds="http://schemas.openxmlformats.org/officeDocument/2006/customXml" ds:itemID="{2FBE4E5A-D01A-4644-9832-F259CA874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2019-02-13T07:09:00Z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